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51" w:rsidRPr="00275651" w:rsidRDefault="00275651" w:rsidP="00275651"/>
    <w:p w:rsidR="00275651" w:rsidRPr="00A50E79" w:rsidRDefault="00275651" w:rsidP="00275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E79">
        <w:rPr>
          <w:rFonts w:ascii="Times New Roman" w:hAnsi="Times New Roman" w:cs="Times New Roman"/>
          <w:b/>
          <w:bCs/>
          <w:sz w:val="24"/>
          <w:szCs w:val="24"/>
        </w:rPr>
        <w:t>DESTINATION MEDICAL CENTER CORPORATION</w:t>
      </w:r>
    </w:p>
    <w:p w:rsidR="00353151" w:rsidRDefault="00275651" w:rsidP="00275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E79">
        <w:rPr>
          <w:rFonts w:ascii="Times New Roman" w:hAnsi="Times New Roman" w:cs="Times New Roman"/>
          <w:b/>
          <w:bCs/>
          <w:sz w:val="24"/>
          <w:szCs w:val="24"/>
        </w:rPr>
        <w:t xml:space="preserve">NOTICE OF </w:t>
      </w:r>
      <w:r w:rsidR="00B71372">
        <w:rPr>
          <w:rFonts w:ascii="Times New Roman" w:hAnsi="Times New Roman" w:cs="Times New Roman"/>
          <w:b/>
          <w:bCs/>
          <w:sz w:val="24"/>
          <w:szCs w:val="24"/>
        </w:rPr>
        <w:t>CANCEL</w:t>
      </w:r>
      <w:r w:rsidR="007D7A7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71372">
        <w:rPr>
          <w:rFonts w:ascii="Times New Roman" w:hAnsi="Times New Roman" w:cs="Times New Roman"/>
          <w:b/>
          <w:bCs/>
          <w:sz w:val="24"/>
          <w:szCs w:val="24"/>
        </w:rPr>
        <w:t xml:space="preserve">ATION AND </w:t>
      </w:r>
    </w:p>
    <w:p w:rsidR="00275651" w:rsidRPr="00A50E79" w:rsidRDefault="00B71372" w:rsidP="00275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RESCHEDULING OF </w:t>
      </w:r>
      <w:r w:rsidR="00275651" w:rsidRPr="00A50E79">
        <w:rPr>
          <w:rFonts w:ascii="Times New Roman" w:hAnsi="Times New Roman" w:cs="Times New Roman"/>
          <w:b/>
          <w:bCs/>
          <w:sz w:val="24"/>
          <w:szCs w:val="24"/>
        </w:rPr>
        <w:t>PUBLIC MEETING</w:t>
      </w:r>
      <w:r w:rsidR="00353151">
        <w:rPr>
          <w:rFonts w:ascii="Times New Roman" w:hAnsi="Times New Roman" w:cs="Times New Roman"/>
          <w:b/>
          <w:bCs/>
          <w:sz w:val="24"/>
          <w:szCs w:val="24"/>
        </w:rPr>
        <w:t xml:space="preserve"> AND PUBLIC HEARING</w:t>
      </w:r>
    </w:p>
    <w:p w:rsidR="003C3400" w:rsidRDefault="003C3400" w:rsidP="00275651">
      <w:pPr>
        <w:rPr>
          <w:rFonts w:ascii="Times New Roman" w:hAnsi="Times New Roman" w:cs="Times New Roman"/>
          <w:sz w:val="24"/>
          <w:szCs w:val="24"/>
        </w:rPr>
      </w:pPr>
    </w:p>
    <w:p w:rsidR="00B71372" w:rsidRDefault="00353151" w:rsidP="00B7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January 26, 2017</w:t>
      </w:r>
      <w:r w:rsidR="00B71372">
        <w:rPr>
          <w:rFonts w:ascii="Times New Roman" w:hAnsi="Times New Roman" w:cs="Times New Roman"/>
          <w:sz w:val="24"/>
          <w:szCs w:val="24"/>
        </w:rPr>
        <w:t xml:space="preserve"> regular meeting of the </w:t>
      </w:r>
      <w:r w:rsidR="00B71372" w:rsidRPr="00A50E79">
        <w:rPr>
          <w:rFonts w:ascii="Times New Roman" w:hAnsi="Times New Roman" w:cs="Times New Roman"/>
          <w:sz w:val="24"/>
          <w:szCs w:val="24"/>
        </w:rPr>
        <w:t>Destination Medical Center Corporation</w:t>
      </w:r>
      <w:r w:rsidR="00B71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public hearing concerning the proposed modification to the Development Plan </w:t>
      </w:r>
      <w:r w:rsidR="00B71372">
        <w:rPr>
          <w:rFonts w:ascii="Times New Roman" w:hAnsi="Times New Roman" w:cs="Times New Roman"/>
          <w:sz w:val="24"/>
          <w:szCs w:val="24"/>
        </w:rPr>
        <w:t>has been canceled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71372">
        <w:rPr>
          <w:rFonts w:ascii="Times New Roman" w:hAnsi="Times New Roman" w:cs="Times New Roman"/>
          <w:sz w:val="24"/>
          <w:szCs w:val="24"/>
        </w:rPr>
        <w:t xml:space="preserve">Separate notice is being posted for the rescheduled meeting </w:t>
      </w:r>
      <w:r>
        <w:rPr>
          <w:rFonts w:ascii="Times New Roman" w:hAnsi="Times New Roman" w:cs="Times New Roman"/>
          <w:sz w:val="24"/>
          <w:szCs w:val="24"/>
        </w:rPr>
        <w:t xml:space="preserve">and public hearing </w:t>
      </w:r>
      <w:r w:rsidR="00B71372">
        <w:rPr>
          <w:rFonts w:ascii="Times New Roman" w:hAnsi="Times New Roman" w:cs="Times New Roman"/>
          <w:sz w:val="24"/>
          <w:szCs w:val="24"/>
        </w:rPr>
        <w:t xml:space="preserve">on </w:t>
      </w:r>
      <w:r w:rsidRPr="00353151">
        <w:rPr>
          <w:rFonts w:ascii="Times New Roman" w:hAnsi="Times New Roman" w:cs="Times New Roman"/>
          <w:b/>
          <w:sz w:val="24"/>
          <w:szCs w:val="24"/>
        </w:rPr>
        <w:t>February</w:t>
      </w:r>
      <w:r w:rsidR="00EA524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B71372" w:rsidRPr="00353151">
        <w:rPr>
          <w:rFonts w:ascii="Times New Roman" w:hAnsi="Times New Roman" w:cs="Times New Roman"/>
          <w:b/>
          <w:sz w:val="24"/>
          <w:szCs w:val="24"/>
        </w:rPr>
        <w:t>,</w:t>
      </w:r>
      <w:r w:rsidR="00B71372" w:rsidRPr="00B7137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1372" w:rsidRPr="00B71372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C2633E">
        <w:rPr>
          <w:rFonts w:ascii="Times New Roman" w:hAnsi="Times New Roman" w:cs="Times New Roman"/>
          <w:b/>
          <w:sz w:val="24"/>
          <w:szCs w:val="24"/>
        </w:rPr>
        <w:t xml:space="preserve">9:30 </w:t>
      </w:r>
      <w:r w:rsidR="00B71372" w:rsidRPr="00B71372">
        <w:rPr>
          <w:rFonts w:ascii="Times New Roman" w:hAnsi="Times New Roman" w:cs="Times New Roman"/>
          <w:b/>
          <w:sz w:val="24"/>
          <w:szCs w:val="24"/>
        </w:rPr>
        <w:t>AM</w:t>
      </w:r>
      <w:r w:rsidR="00F431CB" w:rsidRPr="00984403">
        <w:rPr>
          <w:rFonts w:ascii="Times New Roman" w:hAnsi="Times New Roman" w:cs="Times New Roman"/>
          <w:sz w:val="24"/>
          <w:szCs w:val="24"/>
        </w:rPr>
        <w:t>, at</w:t>
      </w:r>
      <w:r w:rsidR="00F4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1CB" w:rsidRPr="00F431CB">
        <w:rPr>
          <w:rFonts w:ascii="Times New Roman" w:hAnsi="Times New Roman" w:cs="Times New Roman"/>
          <w:sz w:val="24"/>
          <w:szCs w:val="24"/>
        </w:rPr>
        <w:t>the Mayo Civic Center</w:t>
      </w:r>
      <w:r w:rsidR="00984403">
        <w:rPr>
          <w:rFonts w:ascii="Times New Roman" w:hAnsi="Times New Roman" w:cs="Times New Roman"/>
          <w:sz w:val="24"/>
          <w:szCs w:val="24"/>
        </w:rPr>
        <w:t>, Riverview Suite C</w:t>
      </w:r>
      <w:r w:rsidR="009B7910">
        <w:rPr>
          <w:rFonts w:ascii="Times New Roman" w:hAnsi="Times New Roman" w:cs="Times New Roman"/>
          <w:sz w:val="24"/>
          <w:szCs w:val="24"/>
        </w:rPr>
        <w:t xml:space="preserve">, </w:t>
      </w:r>
      <w:r w:rsidR="009B7910" w:rsidRPr="009B7910">
        <w:rPr>
          <w:rFonts w:ascii="Times New Roman" w:hAnsi="Times New Roman" w:cs="Times New Roman"/>
          <w:sz w:val="24"/>
          <w:szCs w:val="24"/>
        </w:rPr>
        <w:t>30 Civic Center Drive SE, Rochester, MN 55904</w:t>
      </w:r>
      <w:r w:rsidR="00F431CB" w:rsidRPr="00F431CB">
        <w:rPr>
          <w:rFonts w:ascii="Times New Roman" w:hAnsi="Times New Roman" w:cs="Times New Roman"/>
          <w:sz w:val="24"/>
          <w:szCs w:val="24"/>
        </w:rPr>
        <w:t>.</w:t>
      </w:r>
      <w:r w:rsidR="00B7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1EE" w:rsidRDefault="004731EE" w:rsidP="00275651">
      <w:pPr>
        <w:rPr>
          <w:rFonts w:ascii="Times New Roman" w:hAnsi="Times New Roman" w:cs="Times New Roman"/>
          <w:sz w:val="24"/>
          <w:szCs w:val="24"/>
        </w:rPr>
      </w:pPr>
    </w:p>
    <w:p w:rsidR="008E3122" w:rsidRDefault="008E3122" w:rsidP="002756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365" w:rsidRDefault="00457365" w:rsidP="00275651">
      <w:pPr>
        <w:rPr>
          <w:rFonts w:ascii="Times New Roman" w:hAnsi="Times New Roman" w:cs="Times New Roman"/>
          <w:sz w:val="24"/>
          <w:szCs w:val="24"/>
        </w:rPr>
      </w:pPr>
    </w:p>
    <w:p w:rsidR="00457365" w:rsidRDefault="00457365" w:rsidP="00275651">
      <w:pPr>
        <w:rPr>
          <w:rFonts w:ascii="Times New Roman" w:hAnsi="Times New Roman" w:cs="Times New Roman"/>
          <w:sz w:val="24"/>
          <w:szCs w:val="24"/>
        </w:rPr>
      </w:pPr>
    </w:p>
    <w:p w:rsidR="008E3122" w:rsidRDefault="008E3122" w:rsidP="00275651">
      <w:pPr>
        <w:rPr>
          <w:rFonts w:ascii="Times New Roman" w:hAnsi="Times New Roman" w:cs="Times New Roman"/>
          <w:sz w:val="24"/>
          <w:szCs w:val="24"/>
        </w:rPr>
      </w:pPr>
    </w:p>
    <w:p w:rsidR="008E3122" w:rsidRDefault="008E3122" w:rsidP="00275651">
      <w:pPr>
        <w:rPr>
          <w:rFonts w:ascii="Times New Roman" w:hAnsi="Times New Roman" w:cs="Times New Roman"/>
          <w:sz w:val="24"/>
          <w:szCs w:val="24"/>
        </w:rPr>
      </w:pPr>
    </w:p>
    <w:p w:rsidR="00B71372" w:rsidRDefault="00B71372" w:rsidP="00275651">
      <w:pPr>
        <w:rPr>
          <w:rFonts w:ascii="Times New Roman" w:hAnsi="Times New Roman" w:cs="Times New Roman"/>
          <w:sz w:val="24"/>
          <w:szCs w:val="24"/>
        </w:rPr>
      </w:pPr>
    </w:p>
    <w:p w:rsidR="00B71372" w:rsidRDefault="00B71372" w:rsidP="00275651">
      <w:pPr>
        <w:rPr>
          <w:rFonts w:ascii="Times New Roman" w:hAnsi="Times New Roman" w:cs="Times New Roman"/>
          <w:sz w:val="24"/>
          <w:szCs w:val="24"/>
        </w:rPr>
      </w:pPr>
    </w:p>
    <w:p w:rsidR="00B71372" w:rsidRDefault="00B71372" w:rsidP="00275651">
      <w:pPr>
        <w:rPr>
          <w:rFonts w:ascii="Times New Roman" w:hAnsi="Times New Roman" w:cs="Times New Roman"/>
          <w:sz w:val="24"/>
          <w:szCs w:val="24"/>
        </w:rPr>
      </w:pPr>
    </w:p>
    <w:p w:rsidR="00B71372" w:rsidRDefault="00B71372" w:rsidP="00275651">
      <w:pPr>
        <w:rPr>
          <w:rFonts w:ascii="Times New Roman" w:hAnsi="Times New Roman" w:cs="Times New Roman"/>
          <w:sz w:val="24"/>
          <w:szCs w:val="24"/>
        </w:rPr>
      </w:pPr>
    </w:p>
    <w:p w:rsidR="00993CFD" w:rsidRDefault="00993CFD" w:rsidP="00275651">
      <w:pPr>
        <w:rPr>
          <w:rFonts w:ascii="Times New Roman" w:hAnsi="Times New Roman" w:cs="Times New Roman"/>
          <w:sz w:val="24"/>
          <w:szCs w:val="24"/>
        </w:rPr>
      </w:pPr>
    </w:p>
    <w:p w:rsidR="00993CFD" w:rsidRDefault="00993CFD" w:rsidP="00275651">
      <w:pPr>
        <w:rPr>
          <w:rFonts w:ascii="Times New Roman" w:hAnsi="Times New Roman" w:cs="Times New Roman"/>
          <w:sz w:val="24"/>
          <w:szCs w:val="24"/>
        </w:rPr>
      </w:pPr>
    </w:p>
    <w:p w:rsidR="00B71372" w:rsidRDefault="00B71372" w:rsidP="00275651">
      <w:pPr>
        <w:rPr>
          <w:rFonts w:ascii="Times New Roman" w:hAnsi="Times New Roman" w:cs="Times New Roman"/>
          <w:sz w:val="24"/>
          <w:szCs w:val="24"/>
        </w:rPr>
      </w:pPr>
    </w:p>
    <w:p w:rsidR="00993CFD" w:rsidRDefault="00993CFD" w:rsidP="00275651">
      <w:pPr>
        <w:rPr>
          <w:rFonts w:ascii="Times New Roman" w:hAnsi="Times New Roman" w:cs="Times New Roman"/>
          <w:sz w:val="24"/>
          <w:szCs w:val="24"/>
        </w:rPr>
      </w:pPr>
    </w:p>
    <w:p w:rsidR="00993CFD" w:rsidRDefault="00993CFD" w:rsidP="00275651">
      <w:pPr>
        <w:rPr>
          <w:rFonts w:ascii="Times New Roman" w:hAnsi="Times New Roman" w:cs="Times New Roman"/>
          <w:sz w:val="24"/>
          <w:szCs w:val="24"/>
        </w:rPr>
      </w:pPr>
    </w:p>
    <w:p w:rsidR="00993CFD" w:rsidRDefault="00993CFD" w:rsidP="00275651">
      <w:pPr>
        <w:rPr>
          <w:rFonts w:ascii="Times New Roman" w:hAnsi="Times New Roman" w:cs="Times New Roman"/>
          <w:sz w:val="24"/>
          <w:szCs w:val="24"/>
        </w:rPr>
      </w:pPr>
    </w:p>
    <w:p w:rsidR="00B71372" w:rsidRDefault="00B71372" w:rsidP="00275651">
      <w:pPr>
        <w:rPr>
          <w:rFonts w:ascii="Times New Roman" w:hAnsi="Times New Roman" w:cs="Times New Roman"/>
          <w:sz w:val="24"/>
          <w:szCs w:val="24"/>
        </w:rPr>
      </w:pPr>
    </w:p>
    <w:p w:rsidR="0087636E" w:rsidRPr="008E3122" w:rsidRDefault="008E3122" w:rsidP="0027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87636E">
        <w:rPr>
          <w:rFonts w:ascii="Times New Roman" w:hAnsi="Times New Roman" w:cs="Times New Roman"/>
          <w:sz w:val="24"/>
          <w:szCs w:val="24"/>
        </w:rPr>
        <w:t>January 20, 2017</w:t>
      </w:r>
    </w:p>
    <w:sectPr w:rsidR="0087636E" w:rsidRPr="008E3122" w:rsidSect="002B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F4" w:rsidRDefault="00C942F4" w:rsidP="00C942F4">
      <w:pPr>
        <w:spacing w:after="0"/>
      </w:pPr>
      <w:r>
        <w:separator/>
      </w:r>
    </w:p>
  </w:endnote>
  <w:endnote w:type="continuationSeparator" w:id="0">
    <w:p w:rsidR="00C942F4" w:rsidRDefault="00C942F4" w:rsidP="00C94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F4" w:rsidRDefault="00C942F4" w:rsidP="00C942F4">
      <w:pPr>
        <w:spacing w:after="0"/>
      </w:pPr>
      <w:r>
        <w:separator/>
      </w:r>
    </w:p>
  </w:footnote>
  <w:footnote w:type="continuationSeparator" w:id="0">
    <w:p w:rsidR="00C942F4" w:rsidRDefault="00C942F4" w:rsidP="00C942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51"/>
    <w:rsid w:val="00093CB5"/>
    <w:rsid w:val="00097F36"/>
    <w:rsid w:val="000E1CA6"/>
    <w:rsid w:val="001206DA"/>
    <w:rsid w:val="00142B6D"/>
    <w:rsid w:val="00176B7A"/>
    <w:rsid w:val="002179F7"/>
    <w:rsid w:val="00256717"/>
    <w:rsid w:val="00275651"/>
    <w:rsid w:val="002B0E77"/>
    <w:rsid w:val="00332712"/>
    <w:rsid w:val="003430BD"/>
    <w:rsid w:val="00353151"/>
    <w:rsid w:val="003642AA"/>
    <w:rsid w:val="00381130"/>
    <w:rsid w:val="003C3400"/>
    <w:rsid w:val="00457365"/>
    <w:rsid w:val="004731EE"/>
    <w:rsid w:val="00570ED5"/>
    <w:rsid w:val="00613486"/>
    <w:rsid w:val="007349EA"/>
    <w:rsid w:val="0074178C"/>
    <w:rsid w:val="007B7D86"/>
    <w:rsid w:val="007D7A7A"/>
    <w:rsid w:val="007F35AC"/>
    <w:rsid w:val="00836724"/>
    <w:rsid w:val="00842D7E"/>
    <w:rsid w:val="0087636E"/>
    <w:rsid w:val="00882DC0"/>
    <w:rsid w:val="008E01DB"/>
    <w:rsid w:val="008E3122"/>
    <w:rsid w:val="00984403"/>
    <w:rsid w:val="00993CFD"/>
    <w:rsid w:val="009B7910"/>
    <w:rsid w:val="00A24F84"/>
    <w:rsid w:val="00A44C93"/>
    <w:rsid w:val="00A50E79"/>
    <w:rsid w:val="00AC6008"/>
    <w:rsid w:val="00AD0069"/>
    <w:rsid w:val="00B23D02"/>
    <w:rsid w:val="00B71372"/>
    <w:rsid w:val="00C04412"/>
    <w:rsid w:val="00C255D4"/>
    <w:rsid w:val="00C2633E"/>
    <w:rsid w:val="00C942F4"/>
    <w:rsid w:val="00CC0FB5"/>
    <w:rsid w:val="00CF264B"/>
    <w:rsid w:val="00DA6FB9"/>
    <w:rsid w:val="00DD3039"/>
    <w:rsid w:val="00EA5249"/>
    <w:rsid w:val="00EE3623"/>
    <w:rsid w:val="00F26AB4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DDD0CA"/>
  <w15:docId w15:val="{69E141A0-D83E-46F4-AE4F-E60B788E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0E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E79"/>
    <w:pPr>
      <w:spacing w:after="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42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42F4"/>
  </w:style>
  <w:style w:type="paragraph" w:styleId="Footer">
    <w:name w:val="footer"/>
    <w:basedOn w:val="Normal"/>
    <w:link w:val="FooterChar"/>
    <w:uiPriority w:val="99"/>
    <w:unhideWhenUsed/>
    <w:rsid w:val="00C942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42F4"/>
  </w:style>
  <w:style w:type="paragraph" w:styleId="BalloonText">
    <w:name w:val="Balloon Text"/>
    <w:basedOn w:val="Normal"/>
    <w:link w:val="BalloonTextChar"/>
    <w:uiPriority w:val="99"/>
    <w:semiHidden/>
    <w:unhideWhenUsed/>
    <w:rsid w:val="00842D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81</Words>
  <Characters>448</Characters>
  <Application>Microsoft Office Word</Application>
  <DocSecurity>0</DocSecurity>
  <PresentationFormat/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and Rescheduling DMCC Bd Mtg (717913).DOCX</vt:lpstr>
    </vt:vector>
  </TitlesOfParts>
  <Company>Mayo Clinic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and Rescheduling DMCC Bd Mtg (868169).DOCX</dc:title>
  <dc:subject>MCGRANN SHEA LAW FIRM GENERAL PROFILE\KMB\63199\717913.DOCX  Notice of Cancellation and Rescheduling DMCC Bd Mtg</dc:subject>
  <dc:creator>Beth C Backus</dc:creator>
  <cp:lastModifiedBy>Kathleen M. Brennan</cp:lastModifiedBy>
  <cp:revision>22</cp:revision>
  <cp:lastPrinted>2017-01-19T16:54:00Z</cp:lastPrinted>
  <dcterms:created xsi:type="dcterms:W3CDTF">2017-01-19T16:50:00Z</dcterms:created>
  <dcterms:modified xsi:type="dcterms:W3CDTF">2017-01-20T17:02:00Z</dcterms:modified>
</cp:coreProperties>
</file>